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B59DF" w14:textId="3AF43D03" w:rsidR="00FF72C1" w:rsidRPr="00FF72C1" w:rsidRDefault="00FF72C1" w:rsidP="00FF72C1">
      <w:pPr>
        <w:pStyle w:val="Sinespaciado"/>
        <w:jc w:val="center"/>
        <w:rPr>
          <w:rFonts w:ascii="Arial" w:hAnsi="Arial" w:cs="Arial"/>
          <w:b/>
          <w:bCs/>
          <w:sz w:val="24"/>
          <w:szCs w:val="24"/>
        </w:rPr>
      </w:pPr>
      <w:r w:rsidRPr="00FF72C1">
        <w:rPr>
          <w:rFonts w:ascii="Arial" w:hAnsi="Arial" w:cs="Arial"/>
          <w:b/>
          <w:bCs/>
          <w:sz w:val="24"/>
          <w:szCs w:val="24"/>
        </w:rPr>
        <w:t>ANA PATY PERALTA ATIENDE CON PREVENCIÓN ADICCIONES Y CAUSAS DE LA VIOLENCIA</w:t>
      </w:r>
    </w:p>
    <w:p w14:paraId="0F03A5FE" w14:textId="77777777" w:rsidR="00FF72C1" w:rsidRPr="00FF72C1" w:rsidRDefault="00FF72C1" w:rsidP="00FF72C1">
      <w:pPr>
        <w:pStyle w:val="Sinespaciado"/>
        <w:jc w:val="both"/>
        <w:rPr>
          <w:rFonts w:ascii="Arial" w:hAnsi="Arial" w:cs="Arial"/>
          <w:sz w:val="24"/>
          <w:szCs w:val="24"/>
        </w:rPr>
      </w:pPr>
    </w:p>
    <w:p w14:paraId="1A03BCEB" w14:textId="0598AE6C" w:rsidR="00FF72C1" w:rsidRPr="00FF72C1" w:rsidRDefault="00FF72C1" w:rsidP="00FF72C1">
      <w:pPr>
        <w:pStyle w:val="Sinespaciado"/>
        <w:numPr>
          <w:ilvl w:val="0"/>
          <w:numId w:val="39"/>
        </w:numPr>
        <w:jc w:val="both"/>
        <w:rPr>
          <w:rFonts w:ascii="Arial" w:hAnsi="Arial" w:cs="Arial"/>
          <w:sz w:val="24"/>
          <w:szCs w:val="24"/>
        </w:rPr>
      </w:pPr>
      <w:r w:rsidRPr="00FF72C1">
        <w:rPr>
          <w:rFonts w:ascii="Arial" w:hAnsi="Arial" w:cs="Arial"/>
          <w:sz w:val="24"/>
          <w:szCs w:val="24"/>
        </w:rPr>
        <w:t>Mil 500 estudiantes en ambos turnos de la secundaria técnica número 38 “Carmen Serdán”, fueron beneficiados con la campaña “#YoNoSoyCómplice”</w:t>
      </w:r>
    </w:p>
    <w:p w14:paraId="1C734D54" w14:textId="77777777" w:rsidR="00FF72C1" w:rsidRPr="00FF72C1" w:rsidRDefault="00FF72C1" w:rsidP="00FF72C1">
      <w:pPr>
        <w:pStyle w:val="Sinespaciado"/>
        <w:jc w:val="both"/>
        <w:rPr>
          <w:rFonts w:ascii="Arial" w:hAnsi="Arial" w:cs="Arial"/>
          <w:sz w:val="24"/>
          <w:szCs w:val="24"/>
        </w:rPr>
      </w:pPr>
    </w:p>
    <w:p w14:paraId="0E6A4DB6" w14:textId="3FA6067B" w:rsidR="00FF72C1" w:rsidRPr="00FF72C1" w:rsidRDefault="00FF72C1" w:rsidP="00FF72C1">
      <w:pPr>
        <w:pStyle w:val="Sinespaciado"/>
        <w:jc w:val="both"/>
        <w:rPr>
          <w:rFonts w:ascii="Arial" w:hAnsi="Arial" w:cs="Arial"/>
          <w:sz w:val="24"/>
          <w:szCs w:val="24"/>
        </w:rPr>
      </w:pPr>
      <w:r w:rsidRPr="00FF72C1">
        <w:rPr>
          <w:rFonts w:ascii="Arial" w:hAnsi="Arial" w:cs="Arial"/>
          <w:b/>
          <w:bCs/>
          <w:sz w:val="24"/>
          <w:szCs w:val="24"/>
        </w:rPr>
        <w:t>Cancún, Q. R., a 25 de junio de 2025.-</w:t>
      </w:r>
      <w:r w:rsidRPr="00FF72C1">
        <w:rPr>
          <w:rFonts w:ascii="Arial" w:hAnsi="Arial" w:cs="Arial"/>
          <w:sz w:val="24"/>
          <w:szCs w:val="24"/>
        </w:rPr>
        <w:t xml:space="preserve"> “Nos tomamos muy en serio la atención a las adicciones, a las causas que generan violencia. Estamos aquí porque nos importan, porque son lo más valioso que tiene Cancún y lo que queremos es muy claro: que estén bien, que estén informados, que se cuiden y que puedan construir ese sueño increíble que cada uno de ustedes tiene”, expresó la Presidenta Municipal, Ana Paty Peralta. </w:t>
      </w:r>
    </w:p>
    <w:p w14:paraId="1F33E974" w14:textId="77777777" w:rsidR="00FF72C1" w:rsidRPr="00FF72C1" w:rsidRDefault="00FF72C1" w:rsidP="00FF72C1">
      <w:pPr>
        <w:pStyle w:val="Sinespaciado"/>
        <w:jc w:val="both"/>
        <w:rPr>
          <w:rFonts w:ascii="Arial" w:hAnsi="Arial" w:cs="Arial"/>
          <w:sz w:val="24"/>
          <w:szCs w:val="24"/>
        </w:rPr>
      </w:pPr>
    </w:p>
    <w:p w14:paraId="258FD2AC" w14:textId="77777777" w:rsidR="00FF72C1" w:rsidRPr="00FF72C1" w:rsidRDefault="00FF72C1" w:rsidP="00FF72C1">
      <w:pPr>
        <w:pStyle w:val="Sinespaciado"/>
        <w:jc w:val="both"/>
        <w:rPr>
          <w:rFonts w:ascii="Arial" w:hAnsi="Arial" w:cs="Arial"/>
          <w:sz w:val="24"/>
          <w:szCs w:val="24"/>
        </w:rPr>
      </w:pPr>
      <w:r w:rsidRPr="00FF72C1">
        <w:rPr>
          <w:rFonts w:ascii="Arial" w:hAnsi="Arial" w:cs="Arial"/>
          <w:sz w:val="24"/>
          <w:szCs w:val="24"/>
        </w:rPr>
        <w:t xml:space="preserve">En el marco de la entrega del reconocimiento a la secundaria técnica número 38 “Carmen Serdán”, por su destacada colaboración en la campaña de prevención “#YoNoSoyCómplice”, además de su firme compromiso de fomentar espacios seguros y libres de  violencia para la comunidad estudiantil, la Primera Autoridad Municipal les dio a conocer a las y los jóvenes que el 94 por ciento de los homicidios registrados en la ciudad, tiene que ver con un tema de venta de drogas y alguna adicción, por eso es importante que estén alertas. </w:t>
      </w:r>
    </w:p>
    <w:p w14:paraId="1991C78F" w14:textId="77777777" w:rsidR="00FF72C1" w:rsidRPr="00FF72C1" w:rsidRDefault="00FF72C1" w:rsidP="00FF72C1">
      <w:pPr>
        <w:pStyle w:val="Sinespaciado"/>
        <w:jc w:val="both"/>
        <w:rPr>
          <w:rFonts w:ascii="Arial" w:hAnsi="Arial" w:cs="Arial"/>
          <w:sz w:val="24"/>
          <w:szCs w:val="24"/>
        </w:rPr>
      </w:pPr>
    </w:p>
    <w:p w14:paraId="08A17FD6" w14:textId="77777777" w:rsidR="00FF72C1" w:rsidRPr="00FF72C1" w:rsidRDefault="00FF72C1" w:rsidP="00FF72C1">
      <w:pPr>
        <w:pStyle w:val="Sinespaciado"/>
        <w:jc w:val="both"/>
        <w:rPr>
          <w:rFonts w:ascii="Arial" w:hAnsi="Arial" w:cs="Arial"/>
          <w:sz w:val="24"/>
          <w:szCs w:val="24"/>
        </w:rPr>
      </w:pPr>
      <w:r w:rsidRPr="00FF72C1">
        <w:rPr>
          <w:rFonts w:ascii="Arial" w:hAnsi="Arial" w:cs="Arial"/>
          <w:sz w:val="24"/>
          <w:szCs w:val="24"/>
        </w:rPr>
        <w:t xml:space="preserve">En el plantel ubicado en el fraccionamiento Prado Norte de la Supermanzana 260, Ana Paty Peralta reconoció a este sector de la población no solo como el presente y futuro de la ciudad, sino quienes pueden ayudar a cambiar las cosas y transformarla, por eso les pidió que se cuiden en esta etapa importante de su vida y sean responsables con las decisiones que toman. </w:t>
      </w:r>
    </w:p>
    <w:p w14:paraId="36B1E1C6" w14:textId="77777777" w:rsidR="00FF72C1" w:rsidRPr="00FF72C1" w:rsidRDefault="00FF72C1" w:rsidP="00FF72C1">
      <w:pPr>
        <w:pStyle w:val="Sinespaciado"/>
        <w:jc w:val="both"/>
        <w:rPr>
          <w:rFonts w:ascii="Arial" w:hAnsi="Arial" w:cs="Arial"/>
          <w:sz w:val="24"/>
          <w:szCs w:val="24"/>
        </w:rPr>
      </w:pPr>
    </w:p>
    <w:p w14:paraId="612F4923" w14:textId="77777777" w:rsidR="00FF72C1" w:rsidRPr="00FF72C1" w:rsidRDefault="00FF72C1" w:rsidP="00FF72C1">
      <w:pPr>
        <w:pStyle w:val="Sinespaciado"/>
        <w:jc w:val="both"/>
        <w:rPr>
          <w:rFonts w:ascii="Arial" w:hAnsi="Arial" w:cs="Arial"/>
          <w:sz w:val="24"/>
          <w:szCs w:val="24"/>
        </w:rPr>
      </w:pPr>
      <w:r w:rsidRPr="00FF72C1">
        <w:rPr>
          <w:rFonts w:ascii="Arial" w:hAnsi="Arial" w:cs="Arial"/>
          <w:sz w:val="24"/>
          <w:szCs w:val="24"/>
        </w:rPr>
        <w:t xml:space="preserve">“Estamos aquí porque nos importan, porque queremos de la mano de ustedes los jóvenes, construir una mejor ciudad y la paz, y la paz se construye desde cada uno de nosotros. Les pido nuevamente que no seamos cómplices, que se ayuden, que se cuiden y sobre todo que sean felices”, dijo.   </w:t>
      </w:r>
    </w:p>
    <w:p w14:paraId="6E15A63E" w14:textId="77777777" w:rsidR="00FF72C1" w:rsidRPr="00FF72C1" w:rsidRDefault="00FF72C1" w:rsidP="00FF72C1">
      <w:pPr>
        <w:pStyle w:val="Sinespaciado"/>
        <w:jc w:val="both"/>
        <w:rPr>
          <w:rFonts w:ascii="Arial" w:hAnsi="Arial" w:cs="Arial"/>
          <w:sz w:val="24"/>
          <w:szCs w:val="24"/>
        </w:rPr>
      </w:pPr>
    </w:p>
    <w:p w14:paraId="4F979341" w14:textId="77777777" w:rsidR="00FF72C1" w:rsidRPr="00FF72C1" w:rsidRDefault="00FF72C1" w:rsidP="00FF72C1">
      <w:pPr>
        <w:pStyle w:val="Sinespaciado"/>
        <w:jc w:val="both"/>
        <w:rPr>
          <w:rFonts w:ascii="Arial" w:hAnsi="Arial" w:cs="Arial"/>
          <w:sz w:val="24"/>
          <w:szCs w:val="24"/>
        </w:rPr>
      </w:pPr>
      <w:r w:rsidRPr="00FF72C1">
        <w:rPr>
          <w:rFonts w:ascii="Arial" w:hAnsi="Arial" w:cs="Arial"/>
          <w:sz w:val="24"/>
          <w:szCs w:val="24"/>
        </w:rPr>
        <w:t xml:space="preserve">Como parte de las actividades a cargo del Instituto Municipal contra las Adicciones (IMCA), se llevó a cabo la colocación de señalética con la campaña de valores, pláticas de concientización sobre el tema, así como el mural “Yo no soy cómplice”, en el que los estudiantes plasmaron las huellas de sus manos con pintura de colores, a lo que se sumó la Presidenta Municipal. </w:t>
      </w:r>
    </w:p>
    <w:p w14:paraId="04F912D6" w14:textId="77777777" w:rsidR="00FF72C1" w:rsidRPr="00FF72C1" w:rsidRDefault="00FF72C1" w:rsidP="00FF72C1">
      <w:pPr>
        <w:pStyle w:val="Sinespaciado"/>
        <w:jc w:val="both"/>
        <w:rPr>
          <w:rFonts w:ascii="Arial" w:hAnsi="Arial" w:cs="Arial"/>
          <w:sz w:val="24"/>
          <w:szCs w:val="24"/>
        </w:rPr>
      </w:pPr>
    </w:p>
    <w:p w14:paraId="625456A2" w14:textId="77777777" w:rsidR="00FF72C1" w:rsidRPr="00FF72C1" w:rsidRDefault="00FF72C1" w:rsidP="00FF72C1">
      <w:pPr>
        <w:pStyle w:val="Sinespaciado"/>
        <w:jc w:val="both"/>
        <w:rPr>
          <w:rFonts w:ascii="Arial" w:hAnsi="Arial" w:cs="Arial"/>
          <w:sz w:val="24"/>
          <w:szCs w:val="24"/>
        </w:rPr>
      </w:pPr>
      <w:r w:rsidRPr="00FF72C1">
        <w:rPr>
          <w:rFonts w:ascii="Arial" w:hAnsi="Arial" w:cs="Arial"/>
          <w:sz w:val="24"/>
          <w:szCs w:val="24"/>
        </w:rPr>
        <w:t xml:space="preserve">El titular de dicha dependencia, Alberto Ortuño Báez, detalló que se enfocan en la prevención de adicciones en los alumnos que por diferentes circunstancias emocionales, psicológicas y físicas, pueden ser presa fácil de dicha problemática, ya que les dijo: “Queremos tocar sus corazones, emociones, buscamos tener </w:t>
      </w:r>
      <w:r w:rsidRPr="00FF72C1">
        <w:rPr>
          <w:rFonts w:ascii="Arial" w:hAnsi="Arial" w:cs="Arial"/>
          <w:sz w:val="24"/>
          <w:szCs w:val="24"/>
        </w:rPr>
        <w:lastRenderedPageBreak/>
        <w:t>juventudes sanas, felices y paz en su corazón, pero ustedes deben tomar la decisión de hacerlo”.</w:t>
      </w:r>
    </w:p>
    <w:p w14:paraId="588C7C36" w14:textId="77777777" w:rsidR="00FF72C1" w:rsidRPr="00FF72C1" w:rsidRDefault="00FF72C1" w:rsidP="00FF72C1">
      <w:pPr>
        <w:pStyle w:val="Sinespaciado"/>
        <w:jc w:val="both"/>
        <w:rPr>
          <w:rFonts w:ascii="Arial" w:hAnsi="Arial" w:cs="Arial"/>
          <w:sz w:val="24"/>
          <w:szCs w:val="24"/>
        </w:rPr>
      </w:pPr>
    </w:p>
    <w:p w14:paraId="20860B05" w14:textId="77777777" w:rsidR="00FF72C1" w:rsidRPr="00FF72C1" w:rsidRDefault="00FF72C1" w:rsidP="00FF72C1">
      <w:pPr>
        <w:pStyle w:val="Sinespaciado"/>
        <w:jc w:val="both"/>
        <w:rPr>
          <w:rFonts w:ascii="Arial" w:hAnsi="Arial" w:cs="Arial"/>
          <w:sz w:val="24"/>
          <w:szCs w:val="24"/>
        </w:rPr>
      </w:pPr>
      <w:r w:rsidRPr="00FF72C1">
        <w:rPr>
          <w:rFonts w:ascii="Arial" w:hAnsi="Arial" w:cs="Arial"/>
          <w:sz w:val="24"/>
          <w:szCs w:val="24"/>
        </w:rPr>
        <w:t>De igual manera, el director general de Juzgados Cívicos, Jorge Filiberto Rivero Pech, dio a conocer que en febrero iniciaron un programa en conjunto con el IMCA, para hacer conciencia de la situación que viven las juventudes, por lo tanto, a la fecha 52 menores que tienen un problema de adicción, se han canalizado a dicha instancia, siendo indispensable el apoyo de los padres de familia.</w:t>
      </w:r>
    </w:p>
    <w:p w14:paraId="51618BC4" w14:textId="77777777" w:rsidR="00FF72C1" w:rsidRPr="00FF72C1" w:rsidRDefault="00FF72C1" w:rsidP="00FF72C1">
      <w:pPr>
        <w:pStyle w:val="Sinespaciado"/>
        <w:jc w:val="both"/>
        <w:rPr>
          <w:rFonts w:ascii="Arial" w:hAnsi="Arial" w:cs="Arial"/>
          <w:sz w:val="24"/>
          <w:szCs w:val="24"/>
        </w:rPr>
      </w:pPr>
    </w:p>
    <w:p w14:paraId="263BCCF3" w14:textId="77777777" w:rsidR="00FF72C1" w:rsidRPr="00FF72C1" w:rsidRDefault="00FF72C1" w:rsidP="00FF72C1">
      <w:pPr>
        <w:pStyle w:val="Sinespaciado"/>
        <w:jc w:val="both"/>
        <w:rPr>
          <w:rFonts w:ascii="Arial" w:hAnsi="Arial" w:cs="Arial"/>
          <w:sz w:val="24"/>
          <w:szCs w:val="24"/>
        </w:rPr>
      </w:pPr>
      <w:r w:rsidRPr="00FF72C1">
        <w:rPr>
          <w:rFonts w:ascii="Arial" w:hAnsi="Arial" w:cs="Arial"/>
          <w:sz w:val="24"/>
          <w:szCs w:val="24"/>
        </w:rPr>
        <w:t xml:space="preserve">La directora del plantel educativo, Cristina Rodríguez Alexander, expresó el orgullo de recibir el reconocimiento por toda la campaña que incluyó pláticas a los estudiantes de los tres grados académicos, en un esfuerzo colectivo con docentes y tutores por construir una escuela con valores, conciencia social y visión de futuro. </w:t>
      </w:r>
    </w:p>
    <w:p w14:paraId="5F324B96" w14:textId="77777777" w:rsidR="00FF72C1" w:rsidRPr="00FF72C1" w:rsidRDefault="00FF72C1" w:rsidP="00FF72C1">
      <w:pPr>
        <w:pStyle w:val="Sinespaciado"/>
        <w:jc w:val="both"/>
        <w:rPr>
          <w:rFonts w:ascii="Arial" w:hAnsi="Arial" w:cs="Arial"/>
          <w:sz w:val="24"/>
          <w:szCs w:val="24"/>
        </w:rPr>
      </w:pPr>
    </w:p>
    <w:p w14:paraId="278A9402" w14:textId="26C872FB" w:rsidR="00FF72C1" w:rsidRPr="00FF72C1" w:rsidRDefault="00FF72C1" w:rsidP="00FF72C1">
      <w:pPr>
        <w:pStyle w:val="Sinespaciado"/>
        <w:jc w:val="center"/>
        <w:rPr>
          <w:rFonts w:ascii="Arial" w:hAnsi="Arial" w:cs="Arial"/>
          <w:sz w:val="24"/>
          <w:szCs w:val="24"/>
        </w:rPr>
      </w:pPr>
      <w:r w:rsidRPr="00FF72C1">
        <w:rPr>
          <w:rFonts w:ascii="Arial" w:hAnsi="Arial" w:cs="Arial"/>
          <w:sz w:val="24"/>
          <w:szCs w:val="24"/>
        </w:rPr>
        <w:t>****</w:t>
      </w:r>
      <w:r>
        <w:rPr>
          <w:rFonts w:ascii="Arial" w:hAnsi="Arial" w:cs="Arial"/>
          <w:sz w:val="24"/>
          <w:szCs w:val="24"/>
        </w:rPr>
        <w:t>********</w:t>
      </w:r>
    </w:p>
    <w:p w14:paraId="0A5CD464" w14:textId="77777777" w:rsidR="00FF72C1" w:rsidRPr="00FF72C1" w:rsidRDefault="00FF72C1" w:rsidP="00FF72C1">
      <w:pPr>
        <w:pStyle w:val="Sinespaciado"/>
        <w:jc w:val="center"/>
        <w:rPr>
          <w:rFonts w:ascii="Arial" w:hAnsi="Arial" w:cs="Arial"/>
          <w:b/>
          <w:bCs/>
          <w:sz w:val="24"/>
          <w:szCs w:val="24"/>
        </w:rPr>
      </w:pPr>
      <w:r w:rsidRPr="00FF72C1">
        <w:rPr>
          <w:rFonts w:ascii="Arial" w:hAnsi="Arial" w:cs="Arial"/>
          <w:b/>
          <w:bCs/>
          <w:sz w:val="24"/>
          <w:szCs w:val="24"/>
        </w:rPr>
        <w:t>COMPLEMENTO INFORMATIVO</w:t>
      </w:r>
    </w:p>
    <w:p w14:paraId="264CB4A1" w14:textId="77777777" w:rsidR="00FF72C1" w:rsidRPr="00FF72C1" w:rsidRDefault="00FF72C1" w:rsidP="00FF72C1">
      <w:pPr>
        <w:pStyle w:val="Sinespaciado"/>
        <w:jc w:val="both"/>
        <w:rPr>
          <w:rFonts w:ascii="Arial" w:hAnsi="Arial" w:cs="Arial"/>
          <w:b/>
          <w:bCs/>
          <w:sz w:val="24"/>
          <w:szCs w:val="24"/>
        </w:rPr>
      </w:pPr>
    </w:p>
    <w:p w14:paraId="67BA5615" w14:textId="77777777" w:rsidR="00FF72C1" w:rsidRPr="00FF72C1" w:rsidRDefault="00FF72C1" w:rsidP="00FF72C1">
      <w:pPr>
        <w:pStyle w:val="Sinespaciado"/>
        <w:jc w:val="both"/>
        <w:rPr>
          <w:rFonts w:ascii="Arial" w:hAnsi="Arial" w:cs="Arial"/>
          <w:b/>
          <w:bCs/>
          <w:sz w:val="24"/>
          <w:szCs w:val="24"/>
        </w:rPr>
      </w:pPr>
      <w:r w:rsidRPr="00FF72C1">
        <w:rPr>
          <w:rFonts w:ascii="Arial" w:hAnsi="Arial" w:cs="Arial"/>
          <w:b/>
          <w:bCs/>
          <w:sz w:val="24"/>
          <w:szCs w:val="24"/>
        </w:rPr>
        <w:t xml:space="preserve">HECHO: </w:t>
      </w:r>
    </w:p>
    <w:p w14:paraId="72855C69" w14:textId="77777777" w:rsidR="00FF72C1" w:rsidRPr="00FF72C1" w:rsidRDefault="00FF72C1" w:rsidP="00FF72C1">
      <w:pPr>
        <w:pStyle w:val="Sinespaciado"/>
        <w:jc w:val="both"/>
        <w:rPr>
          <w:rFonts w:ascii="Arial" w:hAnsi="Arial" w:cs="Arial"/>
          <w:sz w:val="24"/>
          <w:szCs w:val="24"/>
        </w:rPr>
      </w:pPr>
    </w:p>
    <w:p w14:paraId="45132462" w14:textId="013720DC" w:rsidR="0013537D" w:rsidRPr="00A959C4" w:rsidRDefault="00FF72C1" w:rsidP="00FF72C1">
      <w:pPr>
        <w:pStyle w:val="Sinespaciado"/>
        <w:jc w:val="both"/>
        <w:rPr>
          <w:rFonts w:ascii="Arial" w:hAnsi="Arial" w:cs="Arial"/>
          <w:sz w:val="24"/>
          <w:szCs w:val="24"/>
        </w:rPr>
      </w:pPr>
      <w:r w:rsidRPr="00FF72C1">
        <w:rPr>
          <w:rFonts w:ascii="Arial" w:hAnsi="Arial" w:cs="Arial"/>
          <w:sz w:val="24"/>
          <w:szCs w:val="24"/>
        </w:rPr>
        <w:t>Como parte de la estrategia, en las escuelas se pegan calcomanías con un código QR, que manda directamente al número de WhatsApp 998 483 16 50, para que la comunidad estudiantil de manera anónima pueda acceder a ayuda profesional sobre la prevención de adicciones.</w:t>
      </w:r>
    </w:p>
    <w:sectPr w:rsidR="0013537D" w:rsidRPr="00A959C4"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3891B" w14:textId="77777777" w:rsidR="00295570" w:rsidRDefault="00295570" w:rsidP="0092028B">
      <w:r>
        <w:separator/>
      </w:r>
    </w:p>
  </w:endnote>
  <w:endnote w:type="continuationSeparator" w:id="0">
    <w:p w14:paraId="4C549727" w14:textId="77777777" w:rsidR="00295570" w:rsidRDefault="00295570"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1059C" w14:textId="77777777" w:rsidR="00295570" w:rsidRDefault="00295570" w:rsidP="0092028B">
      <w:r>
        <w:separator/>
      </w:r>
    </w:p>
  </w:footnote>
  <w:footnote w:type="continuationSeparator" w:id="0">
    <w:p w14:paraId="2669F4DA" w14:textId="77777777" w:rsidR="00295570" w:rsidRDefault="00295570"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574D5F99"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10</w:t>
                          </w:r>
                          <w:r w:rsidR="00FF72C1">
                            <w:rPr>
                              <w:rFonts w:cstheme="minorHAnsi"/>
                              <w:b/>
                              <w:bCs/>
                              <w:lang w:val="es-ES"/>
                            </w:rPr>
                            <w:t>63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574D5F99"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10</w:t>
                    </w:r>
                    <w:r w:rsidR="00FF72C1">
                      <w:rPr>
                        <w:rFonts w:cstheme="minorHAnsi"/>
                        <w:b/>
                        <w:bCs/>
                        <w:lang w:val="es-ES"/>
                      </w:rPr>
                      <w:t>63</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0C0ECB"/>
    <w:multiLevelType w:val="hybridMultilevel"/>
    <w:tmpl w:val="72103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722099">
    <w:abstractNumId w:val="16"/>
  </w:num>
  <w:num w:numId="2" w16cid:durableId="381247589">
    <w:abstractNumId w:val="33"/>
  </w:num>
  <w:num w:numId="3" w16cid:durableId="1350453206">
    <w:abstractNumId w:val="8"/>
  </w:num>
  <w:num w:numId="4" w16cid:durableId="2059013186">
    <w:abstractNumId w:val="20"/>
  </w:num>
  <w:num w:numId="5" w16cid:durableId="2000115139">
    <w:abstractNumId w:val="22"/>
  </w:num>
  <w:num w:numId="6" w16cid:durableId="1912302049">
    <w:abstractNumId w:val="1"/>
  </w:num>
  <w:num w:numId="7" w16cid:durableId="1343319712">
    <w:abstractNumId w:val="36"/>
  </w:num>
  <w:num w:numId="8" w16cid:durableId="1458714387">
    <w:abstractNumId w:val="15"/>
  </w:num>
  <w:num w:numId="9" w16cid:durableId="812523015">
    <w:abstractNumId w:val="13"/>
  </w:num>
  <w:num w:numId="10" w16cid:durableId="1335645042">
    <w:abstractNumId w:val="25"/>
  </w:num>
  <w:num w:numId="11" w16cid:durableId="634992595">
    <w:abstractNumId w:val="19"/>
  </w:num>
  <w:num w:numId="12" w16cid:durableId="1755202202">
    <w:abstractNumId w:val="26"/>
  </w:num>
  <w:num w:numId="13" w16cid:durableId="1921794267">
    <w:abstractNumId w:val="2"/>
  </w:num>
  <w:num w:numId="14" w16cid:durableId="1147933680">
    <w:abstractNumId w:val="6"/>
  </w:num>
  <w:num w:numId="15" w16cid:durableId="2144344463">
    <w:abstractNumId w:val="21"/>
  </w:num>
  <w:num w:numId="16" w16cid:durableId="1053892324">
    <w:abstractNumId w:val="11"/>
  </w:num>
  <w:num w:numId="17" w16cid:durableId="359667562">
    <w:abstractNumId w:val="32"/>
  </w:num>
  <w:num w:numId="18" w16cid:durableId="469715409">
    <w:abstractNumId w:val="4"/>
  </w:num>
  <w:num w:numId="19" w16cid:durableId="1769495619">
    <w:abstractNumId w:val="35"/>
  </w:num>
  <w:num w:numId="20" w16cid:durableId="954218425">
    <w:abstractNumId w:val="23"/>
  </w:num>
  <w:num w:numId="21" w16cid:durableId="1789228862">
    <w:abstractNumId w:val="12"/>
  </w:num>
  <w:num w:numId="22" w16cid:durableId="208762983">
    <w:abstractNumId w:val="27"/>
  </w:num>
  <w:num w:numId="23" w16cid:durableId="1249850288">
    <w:abstractNumId w:val="24"/>
  </w:num>
  <w:num w:numId="24" w16cid:durableId="1870144636">
    <w:abstractNumId w:val="34"/>
  </w:num>
  <w:num w:numId="25" w16cid:durableId="1191576450">
    <w:abstractNumId w:val="14"/>
  </w:num>
  <w:num w:numId="26" w16cid:durableId="1404062520">
    <w:abstractNumId w:val="37"/>
  </w:num>
  <w:num w:numId="27" w16cid:durableId="1961111083">
    <w:abstractNumId w:val="18"/>
  </w:num>
  <w:num w:numId="28" w16cid:durableId="1958178584">
    <w:abstractNumId w:val="10"/>
  </w:num>
  <w:num w:numId="29" w16cid:durableId="1887066241">
    <w:abstractNumId w:val="7"/>
  </w:num>
  <w:num w:numId="30" w16cid:durableId="1481578913">
    <w:abstractNumId w:val="29"/>
  </w:num>
  <w:num w:numId="31" w16cid:durableId="1575628831">
    <w:abstractNumId w:val="38"/>
  </w:num>
  <w:num w:numId="32" w16cid:durableId="355618971">
    <w:abstractNumId w:val="0"/>
  </w:num>
  <w:num w:numId="33" w16cid:durableId="1724869732">
    <w:abstractNumId w:val="3"/>
  </w:num>
  <w:num w:numId="34" w16cid:durableId="585043784">
    <w:abstractNumId w:val="5"/>
  </w:num>
  <w:num w:numId="35" w16cid:durableId="1863545584">
    <w:abstractNumId w:val="17"/>
  </w:num>
  <w:num w:numId="36" w16cid:durableId="645280353">
    <w:abstractNumId w:val="31"/>
  </w:num>
  <w:num w:numId="37" w16cid:durableId="1545747600">
    <w:abstractNumId w:val="9"/>
  </w:num>
  <w:num w:numId="38" w16cid:durableId="1347440470">
    <w:abstractNumId w:val="30"/>
  </w:num>
  <w:num w:numId="39" w16cid:durableId="74680589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6641"/>
    <w:rsid w:val="00013FA5"/>
    <w:rsid w:val="00031A0D"/>
    <w:rsid w:val="000438AE"/>
    <w:rsid w:val="0005079F"/>
    <w:rsid w:val="00090732"/>
    <w:rsid w:val="0009278B"/>
    <w:rsid w:val="00094975"/>
    <w:rsid w:val="000959F4"/>
    <w:rsid w:val="000B0F40"/>
    <w:rsid w:val="000B62FF"/>
    <w:rsid w:val="000C25FB"/>
    <w:rsid w:val="000C7121"/>
    <w:rsid w:val="000D10BB"/>
    <w:rsid w:val="000D2EE5"/>
    <w:rsid w:val="001029DE"/>
    <w:rsid w:val="0010321B"/>
    <w:rsid w:val="00103315"/>
    <w:rsid w:val="00111F21"/>
    <w:rsid w:val="0012269A"/>
    <w:rsid w:val="001251F8"/>
    <w:rsid w:val="00131F2A"/>
    <w:rsid w:val="0013537D"/>
    <w:rsid w:val="0014199E"/>
    <w:rsid w:val="0014645A"/>
    <w:rsid w:val="001526F9"/>
    <w:rsid w:val="00176828"/>
    <w:rsid w:val="001771CE"/>
    <w:rsid w:val="001C2C3D"/>
    <w:rsid w:val="001D1340"/>
    <w:rsid w:val="001E4054"/>
    <w:rsid w:val="001E66EB"/>
    <w:rsid w:val="0020096A"/>
    <w:rsid w:val="002041D3"/>
    <w:rsid w:val="002048F8"/>
    <w:rsid w:val="00207315"/>
    <w:rsid w:val="0021539E"/>
    <w:rsid w:val="002169CE"/>
    <w:rsid w:val="00217B49"/>
    <w:rsid w:val="00217D8C"/>
    <w:rsid w:val="00246CB1"/>
    <w:rsid w:val="0027105C"/>
    <w:rsid w:val="00287FD5"/>
    <w:rsid w:val="00293D97"/>
    <w:rsid w:val="00295570"/>
    <w:rsid w:val="0029683D"/>
    <w:rsid w:val="0029761D"/>
    <w:rsid w:val="002A38C5"/>
    <w:rsid w:val="002B1033"/>
    <w:rsid w:val="002B2BE8"/>
    <w:rsid w:val="002C28C1"/>
    <w:rsid w:val="002D6DB8"/>
    <w:rsid w:val="002E3732"/>
    <w:rsid w:val="002F0A83"/>
    <w:rsid w:val="002F256E"/>
    <w:rsid w:val="0030042D"/>
    <w:rsid w:val="00301CE7"/>
    <w:rsid w:val="0030392F"/>
    <w:rsid w:val="003070BC"/>
    <w:rsid w:val="003078F9"/>
    <w:rsid w:val="00324EA4"/>
    <w:rsid w:val="00325ABC"/>
    <w:rsid w:val="003269D1"/>
    <w:rsid w:val="00326AE6"/>
    <w:rsid w:val="003319CB"/>
    <w:rsid w:val="003425A3"/>
    <w:rsid w:val="003425F7"/>
    <w:rsid w:val="00363AF6"/>
    <w:rsid w:val="003A421A"/>
    <w:rsid w:val="003A44F8"/>
    <w:rsid w:val="003A4B76"/>
    <w:rsid w:val="003B6E25"/>
    <w:rsid w:val="003C3200"/>
    <w:rsid w:val="003C3C3E"/>
    <w:rsid w:val="003E64E6"/>
    <w:rsid w:val="003F31FC"/>
    <w:rsid w:val="003F6CFA"/>
    <w:rsid w:val="00403535"/>
    <w:rsid w:val="00416248"/>
    <w:rsid w:val="00431DD0"/>
    <w:rsid w:val="004433C5"/>
    <w:rsid w:val="00455709"/>
    <w:rsid w:val="00472EB0"/>
    <w:rsid w:val="00485C06"/>
    <w:rsid w:val="00496F14"/>
    <w:rsid w:val="004A519D"/>
    <w:rsid w:val="004D6C77"/>
    <w:rsid w:val="004E73E5"/>
    <w:rsid w:val="00500033"/>
    <w:rsid w:val="00500F50"/>
    <w:rsid w:val="00507347"/>
    <w:rsid w:val="00512C37"/>
    <w:rsid w:val="00514D60"/>
    <w:rsid w:val="00521F84"/>
    <w:rsid w:val="00555A73"/>
    <w:rsid w:val="0055652D"/>
    <w:rsid w:val="005577C6"/>
    <w:rsid w:val="00562395"/>
    <w:rsid w:val="00571915"/>
    <w:rsid w:val="00581BC9"/>
    <w:rsid w:val="00597F67"/>
    <w:rsid w:val="005A7793"/>
    <w:rsid w:val="005B0196"/>
    <w:rsid w:val="005B47AE"/>
    <w:rsid w:val="005B49A0"/>
    <w:rsid w:val="005C454D"/>
    <w:rsid w:val="005D21B1"/>
    <w:rsid w:val="005D22F6"/>
    <w:rsid w:val="005F0CDA"/>
    <w:rsid w:val="005F19EA"/>
    <w:rsid w:val="0061756C"/>
    <w:rsid w:val="006258A4"/>
    <w:rsid w:val="0063174E"/>
    <w:rsid w:val="00634D39"/>
    <w:rsid w:val="0063616E"/>
    <w:rsid w:val="0065406D"/>
    <w:rsid w:val="0066440A"/>
    <w:rsid w:val="006724C8"/>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33990"/>
    <w:rsid w:val="00744011"/>
    <w:rsid w:val="00744B32"/>
    <w:rsid w:val="00751B55"/>
    <w:rsid w:val="0075213B"/>
    <w:rsid w:val="00771DF7"/>
    <w:rsid w:val="00781CD7"/>
    <w:rsid w:val="007901B0"/>
    <w:rsid w:val="00796F61"/>
    <w:rsid w:val="007A2457"/>
    <w:rsid w:val="007A420B"/>
    <w:rsid w:val="007B128D"/>
    <w:rsid w:val="007B3BA5"/>
    <w:rsid w:val="007B4CE8"/>
    <w:rsid w:val="007C074A"/>
    <w:rsid w:val="007D7FB1"/>
    <w:rsid w:val="007E0B4C"/>
    <w:rsid w:val="007F3DEC"/>
    <w:rsid w:val="00821EC3"/>
    <w:rsid w:val="00822E90"/>
    <w:rsid w:val="0082636E"/>
    <w:rsid w:val="00835093"/>
    <w:rsid w:val="00835CA4"/>
    <w:rsid w:val="0086126D"/>
    <w:rsid w:val="00865C42"/>
    <w:rsid w:val="008725D3"/>
    <w:rsid w:val="00873C0C"/>
    <w:rsid w:val="00873EC2"/>
    <w:rsid w:val="0089057B"/>
    <w:rsid w:val="00893676"/>
    <w:rsid w:val="008936BC"/>
    <w:rsid w:val="008A3EC0"/>
    <w:rsid w:val="008A4CFE"/>
    <w:rsid w:val="008C2F4E"/>
    <w:rsid w:val="008F5239"/>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952F7"/>
    <w:rsid w:val="009B4600"/>
    <w:rsid w:val="009B6027"/>
    <w:rsid w:val="009C0DC7"/>
    <w:rsid w:val="009D1F21"/>
    <w:rsid w:val="009D2BE0"/>
    <w:rsid w:val="009D4A58"/>
    <w:rsid w:val="009E11F6"/>
    <w:rsid w:val="009F76E1"/>
    <w:rsid w:val="00A07368"/>
    <w:rsid w:val="00A21FB4"/>
    <w:rsid w:val="00A22BA0"/>
    <w:rsid w:val="00A26C67"/>
    <w:rsid w:val="00A30327"/>
    <w:rsid w:val="00A4359A"/>
    <w:rsid w:val="00A532FD"/>
    <w:rsid w:val="00A5698C"/>
    <w:rsid w:val="00A57BC3"/>
    <w:rsid w:val="00A657C1"/>
    <w:rsid w:val="00A769BC"/>
    <w:rsid w:val="00A84B1E"/>
    <w:rsid w:val="00A959C4"/>
    <w:rsid w:val="00AA45D3"/>
    <w:rsid w:val="00AC6469"/>
    <w:rsid w:val="00AC7FCB"/>
    <w:rsid w:val="00AD0E6D"/>
    <w:rsid w:val="00AE35FF"/>
    <w:rsid w:val="00B20549"/>
    <w:rsid w:val="00B26E46"/>
    <w:rsid w:val="00B34BC8"/>
    <w:rsid w:val="00B35837"/>
    <w:rsid w:val="00B43D6C"/>
    <w:rsid w:val="00B446D9"/>
    <w:rsid w:val="00B47B8A"/>
    <w:rsid w:val="00B52D36"/>
    <w:rsid w:val="00B54A37"/>
    <w:rsid w:val="00B5654E"/>
    <w:rsid w:val="00B66CE3"/>
    <w:rsid w:val="00B759DC"/>
    <w:rsid w:val="00B823B5"/>
    <w:rsid w:val="00BA3047"/>
    <w:rsid w:val="00BB0A1C"/>
    <w:rsid w:val="00BC1AE2"/>
    <w:rsid w:val="00BD5728"/>
    <w:rsid w:val="00BE2F07"/>
    <w:rsid w:val="00BF414F"/>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74BB"/>
    <w:rsid w:val="00D478AC"/>
    <w:rsid w:val="00D56E4C"/>
    <w:rsid w:val="00D635E2"/>
    <w:rsid w:val="00D7477A"/>
    <w:rsid w:val="00D80EDE"/>
    <w:rsid w:val="00DA4CB1"/>
    <w:rsid w:val="00DB0D7E"/>
    <w:rsid w:val="00DB293B"/>
    <w:rsid w:val="00DB32EF"/>
    <w:rsid w:val="00DB38E6"/>
    <w:rsid w:val="00DB3C5E"/>
    <w:rsid w:val="00DB4992"/>
    <w:rsid w:val="00DC73C2"/>
    <w:rsid w:val="00DE7BF8"/>
    <w:rsid w:val="00DF6951"/>
    <w:rsid w:val="00E17F2C"/>
    <w:rsid w:val="00E51992"/>
    <w:rsid w:val="00E57235"/>
    <w:rsid w:val="00E57A72"/>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4482A"/>
    <w:rsid w:val="00F53B19"/>
    <w:rsid w:val="00F55936"/>
    <w:rsid w:val="00F812A6"/>
    <w:rsid w:val="00F83DDD"/>
    <w:rsid w:val="00F91E8B"/>
    <w:rsid w:val="00FB44A0"/>
    <w:rsid w:val="00FB6AF0"/>
    <w:rsid w:val="00FC39B2"/>
    <w:rsid w:val="00FC6BCB"/>
    <w:rsid w:val="00FE097D"/>
    <w:rsid w:val="00FE7BCF"/>
    <w:rsid w:val="00FF6823"/>
    <w:rsid w:val="00FF72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544</Words>
  <Characters>3105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3</cp:revision>
  <dcterms:created xsi:type="dcterms:W3CDTF">2025-06-26T00:08:00Z</dcterms:created>
  <dcterms:modified xsi:type="dcterms:W3CDTF">2025-06-26T00:12:00Z</dcterms:modified>
</cp:coreProperties>
</file>